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1D4" w:rsidRDefault="005301D4" w:rsidP="00F91A5C">
      <w:pPr>
        <w:pStyle w:val="Heading1"/>
      </w:pPr>
      <w:r>
        <w:t>Hosting a Top 100 Conference – Roles</w:t>
      </w:r>
    </w:p>
    <w:p w:rsidR="00F91A5C" w:rsidRDefault="00F91A5C" w:rsidP="00F91A5C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</w:pPr>
      <w:r>
        <w:t>Emcee(s) – Preferably male and female mix</w:t>
      </w:r>
    </w:p>
    <w:p w:rsidR="0078507F" w:rsidRDefault="0078507F" w:rsidP="00F91A5C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</w:pPr>
      <w:r>
        <w:t>A Facilitator – To co-lead with the emcee(s). An experienced facilitator. Someone to keep the agenda moving and explain the exercises.</w:t>
      </w:r>
    </w:p>
    <w:p w:rsidR="00F91A5C" w:rsidRDefault="00F91A5C" w:rsidP="00F91A5C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</w:pPr>
      <w:r>
        <w:t>All invitation signatories – inspiration and welcome from each. Why am I here?</w:t>
      </w:r>
    </w:p>
    <w:p w:rsidR="00260E4A" w:rsidRDefault="005301D4" w:rsidP="00F91A5C">
      <w:pPr>
        <w:pStyle w:val="ListParagraph"/>
        <w:numPr>
          <w:ilvl w:val="0"/>
          <w:numId w:val="1"/>
        </w:numPr>
        <w:spacing w:before="120" w:after="120"/>
        <w:ind w:hanging="357"/>
        <w:contextualSpacing w:val="0"/>
      </w:pPr>
      <w:r>
        <w:t>3 presenters – 1 per topic (someone who can make the topic fun/exciting)</w:t>
      </w:r>
    </w:p>
    <w:p w:rsidR="005301D4" w:rsidRDefault="00F91A5C" w:rsidP="00F91A5C">
      <w:pPr>
        <w:pStyle w:val="ListParagraph"/>
        <w:numPr>
          <w:ilvl w:val="1"/>
          <w:numId w:val="2"/>
        </w:numPr>
        <w:spacing w:before="120" w:after="120"/>
        <w:ind w:hanging="357"/>
        <w:contextualSpacing w:val="0"/>
      </w:pPr>
      <w:r>
        <w:t>Local p</w:t>
      </w:r>
      <w:r w:rsidR="005301D4">
        <w:t xml:space="preserve">overty by the numbers </w:t>
      </w:r>
    </w:p>
    <w:p w:rsidR="005301D4" w:rsidRDefault="00F91A5C" w:rsidP="00F91A5C">
      <w:pPr>
        <w:pStyle w:val="ListParagraph"/>
        <w:numPr>
          <w:ilvl w:val="1"/>
          <w:numId w:val="2"/>
        </w:numPr>
        <w:spacing w:before="120" w:after="120"/>
        <w:ind w:hanging="357"/>
        <w:contextualSpacing w:val="0"/>
      </w:pPr>
      <w:r>
        <w:t>Local p</w:t>
      </w:r>
      <w:r w:rsidR="005301D4">
        <w:t xml:space="preserve">ast collaborative successes </w:t>
      </w:r>
    </w:p>
    <w:p w:rsidR="005301D4" w:rsidRDefault="005301D4" w:rsidP="00F91A5C">
      <w:pPr>
        <w:pStyle w:val="ListParagraph"/>
        <w:numPr>
          <w:ilvl w:val="1"/>
          <w:numId w:val="2"/>
        </w:numPr>
        <w:spacing w:before="120" w:after="120"/>
        <w:ind w:hanging="357"/>
        <w:contextualSpacing w:val="0"/>
      </w:pPr>
      <w:r>
        <w:t>What other successful cities are doing</w:t>
      </w:r>
    </w:p>
    <w:p w:rsidR="005301D4" w:rsidRDefault="005301D4" w:rsidP="00F91A5C">
      <w:pPr>
        <w:pStyle w:val="ListParagraph"/>
        <w:numPr>
          <w:ilvl w:val="0"/>
          <w:numId w:val="2"/>
        </w:numPr>
        <w:spacing w:before="120" w:after="120"/>
        <w:ind w:hanging="357"/>
        <w:contextualSpacing w:val="0"/>
      </w:pPr>
      <w:r>
        <w:t xml:space="preserve">1 facilitator per table </w:t>
      </w:r>
    </w:p>
    <w:p w:rsidR="00F91A5C" w:rsidRDefault="00F91A5C" w:rsidP="00F91A5C">
      <w:pPr>
        <w:pStyle w:val="ListParagraph"/>
        <w:numPr>
          <w:ilvl w:val="1"/>
          <w:numId w:val="4"/>
        </w:numPr>
        <w:spacing w:before="120" w:after="120"/>
        <w:ind w:hanging="357"/>
        <w:contextualSpacing w:val="0"/>
      </w:pPr>
      <w:r>
        <w:t>Encourages everyone to speak/contribute and doesn’t take up all the air time</w:t>
      </w:r>
    </w:p>
    <w:p w:rsidR="005301D4" w:rsidRDefault="005301D4" w:rsidP="00F91A5C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</w:pPr>
      <w:r>
        <w:t>1 recorder per table (</w:t>
      </w:r>
      <w:r w:rsidR="00F91A5C">
        <w:t xml:space="preserve">esp. </w:t>
      </w:r>
      <w:r>
        <w:t>leadership table or college students)</w:t>
      </w:r>
    </w:p>
    <w:p w:rsidR="005301D4" w:rsidRDefault="005B5FCC" w:rsidP="00F91A5C">
      <w:pPr>
        <w:pStyle w:val="ListParagraph"/>
        <w:numPr>
          <w:ilvl w:val="0"/>
          <w:numId w:val="4"/>
        </w:numPr>
        <w:spacing w:before="120" w:after="120"/>
        <w:ind w:hanging="357"/>
        <w:contextualSpacing w:val="0"/>
      </w:pPr>
      <w:r>
        <w:t>4-6</w:t>
      </w:r>
      <w:r w:rsidR="005301D4">
        <w:t xml:space="preserve"> facilitators for afternoon brainstorm session (1 per main priority area)</w:t>
      </w:r>
      <w:r w:rsidR="00F91A5C">
        <w:t xml:space="preserve"> </w:t>
      </w:r>
      <w:r w:rsidR="00F91A5C">
        <w:br/>
      </w:r>
      <w:r w:rsidR="00F91A5C" w:rsidRPr="00F91A5C">
        <w:rPr>
          <w:i/>
        </w:rPr>
        <w:t>NB:</w:t>
      </w:r>
      <w:r w:rsidR="00F91A5C">
        <w:t xml:space="preserve"> </w:t>
      </w:r>
      <w:r w:rsidR="00F91A5C" w:rsidRPr="00F91A5C">
        <w:rPr>
          <w:i/>
        </w:rPr>
        <w:t xml:space="preserve">they can be the same or different facilitators as the first round, </w:t>
      </w:r>
      <w:r>
        <w:rPr>
          <w:i/>
        </w:rPr>
        <w:t>but in this exercise, they should be knowledgeable about the topic they are facilitating on</w:t>
      </w:r>
      <w:bookmarkStart w:id="0" w:name="_GoBack"/>
      <w:bookmarkEnd w:id="0"/>
      <w:r>
        <w:rPr>
          <w:i/>
        </w:rPr>
        <w:t>.</w:t>
      </w:r>
    </w:p>
    <w:p w:rsidR="005301D4" w:rsidRDefault="005301D4" w:rsidP="00F91A5C">
      <w:pPr>
        <w:pStyle w:val="ListParagraph"/>
        <w:numPr>
          <w:ilvl w:val="1"/>
          <w:numId w:val="3"/>
        </w:numPr>
        <w:spacing w:before="120" w:after="120"/>
        <w:ind w:hanging="357"/>
        <w:contextualSpacing w:val="0"/>
      </w:pPr>
      <w:r>
        <w:t xml:space="preserve">Uses flipchart and markers to </w:t>
      </w:r>
      <w:r w:rsidR="00F91A5C">
        <w:t xml:space="preserve">facilitate several rounds of brain dump </w:t>
      </w:r>
    </w:p>
    <w:p w:rsidR="005301D4" w:rsidRDefault="005301D4" w:rsidP="00F91A5C">
      <w:pPr>
        <w:pStyle w:val="ListParagraph"/>
        <w:numPr>
          <w:ilvl w:val="0"/>
          <w:numId w:val="3"/>
        </w:numPr>
        <w:spacing w:before="120" w:after="120"/>
        <w:ind w:hanging="357"/>
        <w:contextualSpacing w:val="0"/>
      </w:pPr>
      <w:r>
        <w:t>5-7 recorders for afternoon brainstorm session (1 per main priority area)</w:t>
      </w:r>
    </w:p>
    <w:p w:rsidR="00F91A5C" w:rsidRDefault="00F91A5C" w:rsidP="00F91A5C">
      <w:pPr>
        <w:pStyle w:val="ListParagraph"/>
        <w:numPr>
          <w:ilvl w:val="0"/>
          <w:numId w:val="3"/>
        </w:numPr>
        <w:spacing w:before="120" w:after="120"/>
        <w:ind w:hanging="357"/>
        <w:contextualSpacing w:val="0"/>
      </w:pPr>
      <w:r>
        <w:t>1 lead recorder – instructs other recorders on how to take notes and compiles notes at the end</w:t>
      </w:r>
    </w:p>
    <w:p w:rsidR="00F91A5C" w:rsidRDefault="00F91A5C" w:rsidP="00F91A5C">
      <w:pPr>
        <w:pStyle w:val="ListParagraph"/>
        <w:numPr>
          <w:ilvl w:val="0"/>
          <w:numId w:val="3"/>
        </w:numPr>
        <w:spacing w:before="120" w:after="120"/>
        <w:ind w:hanging="357"/>
        <w:contextualSpacing w:val="0"/>
      </w:pPr>
      <w:r>
        <w:t>1 keynote presenter: importance of community collaboration</w:t>
      </w:r>
    </w:p>
    <w:p w:rsidR="00F91A5C" w:rsidRDefault="00F91A5C" w:rsidP="00F91A5C">
      <w:pPr>
        <w:pStyle w:val="ListParagraph"/>
        <w:numPr>
          <w:ilvl w:val="0"/>
          <w:numId w:val="3"/>
        </w:numPr>
        <w:spacing w:before="120" w:after="120"/>
        <w:ind w:hanging="357"/>
        <w:contextualSpacing w:val="0"/>
      </w:pPr>
      <w:r>
        <w:t>Volunteer(s) to theme sticky notes on the learning wall (</w:t>
      </w:r>
      <w:r w:rsidRPr="00F91A5C">
        <w:rPr>
          <w:i/>
        </w:rPr>
        <w:t>optional</w:t>
      </w:r>
      <w:r>
        <w:t>)</w:t>
      </w:r>
    </w:p>
    <w:sectPr w:rsidR="00F91A5C" w:rsidSect="008F0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CB7"/>
    <w:multiLevelType w:val="hybridMultilevel"/>
    <w:tmpl w:val="E3D4EC5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FDA46E1"/>
    <w:multiLevelType w:val="hybridMultilevel"/>
    <w:tmpl w:val="4CF2747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29584D9A"/>
    <w:multiLevelType w:val="hybridMultilevel"/>
    <w:tmpl w:val="90E4F9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0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73374DA0"/>
    <w:multiLevelType w:val="hybridMultilevel"/>
    <w:tmpl w:val="87A2B87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D4"/>
    <w:rsid w:val="00365A43"/>
    <w:rsid w:val="00400DB8"/>
    <w:rsid w:val="00406A99"/>
    <w:rsid w:val="005301D4"/>
    <w:rsid w:val="005B5FCC"/>
    <w:rsid w:val="0078507F"/>
    <w:rsid w:val="008E1A5B"/>
    <w:rsid w:val="008F04D5"/>
    <w:rsid w:val="00AD17EA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FADED"/>
  <w14:defaultImageDpi w14:val="32767"/>
  <w15:chartTrackingRefBased/>
  <w15:docId w15:val="{C3A979C9-B67E-5945-9605-E039DDA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3</cp:revision>
  <dcterms:created xsi:type="dcterms:W3CDTF">2019-03-05T14:12:00Z</dcterms:created>
  <dcterms:modified xsi:type="dcterms:W3CDTF">2019-05-14T20:39:00Z</dcterms:modified>
</cp:coreProperties>
</file>